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14B">
        <w:rPr>
          <w:rFonts w:ascii="Times New Roman" w:eastAsia="Calibri" w:hAnsi="Times New Roman" w:cs="Times New Roman"/>
          <w:b/>
          <w:sz w:val="28"/>
          <w:szCs w:val="28"/>
        </w:rPr>
        <w:t>КОНТРОЛЬНО-ИЗМЕРИТЕЛЬНЫЕ МАТЕРИАЛЫ</w:t>
      </w: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614B">
        <w:rPr>
          <w:rFonts w:ascii="Times New Roman" w:eastAsia="Calibri" w:hAnsi="Times New Roman" w:cs="Times New Roman"/>
          <w:sz w:val="28"/>
          <w:szCs w:val="28"/>
        </w:rPr>
        <w:t xml:space="preserve">для проведения  промежуточной аттестации </w:t>
      </w: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08614B">
        <w:rPr>
          <w:rFonts w:ascii="Times New Roman" w:eastAsia="Calibri" w:hAnsi="Times New Roman" w:cs="Times New Roman"/>
          <w:sz w:val="28"/>
          <w:szCs w:val="28"/>
        </w:rPr>
        <w:t>в  5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14B">
        <w:rPr>
          <w:rFonts w:ascii="Times New Roman" w:eastAsia="Calibri" w:hAnsi="Times New Roman" w:cs="Times New Roman"/>
          <w:sz w:val="28"/>
          <w:szCs w:val="28"/>
        </w:rPr>
        <w:t xml:space="preserve">классе по учебному предмету </w:t>
      </w:r>
      <w:r w:rsidRPr="0008614B">
        <w:rPr>
          <w:rFonts w:ascii="Times New Roman" w:eastAsia="Calibri" w:hAnsi="Times New Roman" w:cs="Times New Roman"/>
          <w:b/>
          <w:noProof/>
          <w:sz w:val="28"/>
          <w:szCs w:val="28"/>
        </w:rPr>
        <w:t>«Русский язык»</w:t>
      </w: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08614B">
        <w:rPr>
          <w:rFonts w:ascii="Times New Roman" w:eastAsia="Calibri" w:hAnsi="Times New Roman" w:cs="Times New Roman"/>
          <w:b/>
          <w:noProof/>
          <w:sz w:val="28"/>
          <w:szCs w:val="28"/>
        </w:rPr>
        <w:t>(ДЕМОВЕРСИЯ)</w:t>
      </w: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50" w:line="259" w:lineRule="auto"/>
        <w:ind w:right="20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08614B" w:rsidRPr="0008614B" w:rsidRDefault="0008614B" w:rsidP="0008614B">
      <w:pPr>
        <w:spacing w:after="47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08614B" w:rsidRPr="0008614B" w:rsidRDefault="0008614B" w:rsidP="0008614B">
      <w:pPr>
        <w:spacing w:after="47" w:line="240" w:lineRule="auto"/>
        <w:ind w:firstLine="3544"/>
        <w:rPr>
          <w:rFonts w:ascii="Times New Roman" w:eastAsia="Calibri" w:hAnsi="Times New Roman" w:cs="Times New Roman"/>
          <w:sz w:val="28"/>
          <w:szCs w:val="28"/>
        </w:rPr>
        <w:sectPr w:rsidR="0008614B" w:rsidRPr="0008614B" w:rsidSect="0008614B">
          <w:pgSz w:w="11900" w:h="16840"/>
          <w:pgMar w:top="483" w:right="634" w:bottom="908" w:left="1373" w:header="720" w:footer="720" w:gutter="0"/>
          <w:cols w:space="413"/>
        </w:sectPr>
      </w:pPr>
      <w:r w:rsidRPr="0008614B">
        <w:rPr>
          <w:rFonts w:ascii="Times New Roman" w:eastAsia="Calibri" w:hAnsi="Times New Roman" w:cs="Times New Roman"/>
          <w:sz w:val="28"/>
          <w:szCs w:val="28"/>
        </w:rPr>
        <w:t xml:space="preserve">           2024 год</w:t>
      </w:r>
    </w:p>
    <w:p w:rsidR="0008614B" w:rsidRPr="0008614B" w:rsidRDefault="0008614B" w:rsidP="0008614B">
      <w:pPr>
        <w:spacing w:after="50" w:line="259" w:lineRule="auto"/>
        <w:ind w:right="205"/>
        <w:rPr>
          <w:rFonts w:ascii="Times New Roman" w:eastAsia="Calibri" w:hAnsi="Times New Roman" w:cs="Times New Roman"/>
          <w:b/>
          <w:sz w:val="28"/>
          <w:szCs w:val="28"/>
        </w:rPr>
        <w:sectPr w:rsidR="0008614B" w:rsidRPr="0008614B" w:rsidSect="00A47737">
          <w:type w:val="continuous"/>
          <w:pgSz w:w="11900" w:h="16840"/>
          <w:pgMar w:top="483" w:right="634" w:bottom="908" w:left="1373" w:header="720" w:footer="720" w:gutter="0"/>
          <w:cols w:num="3" w:space="413"/>
        </w:sectPr>
      </w:pPr>
    </w:p>
    <w:p w:rsidR="0008614B" w:rsidRPr="0008614B" w:rsidRDefault="0008614B" w:rsidP="0008614B">
      <w:pPr>
        <w:spacing w:after="50"/>
        <w:ind w:right="20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6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Спецификация </w:t>
      </w:r>
      <w:proofErr w:type="spellStart"/>
      <w:r w:rsidRPr="0008614B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08614B">
        <w:rPr>
          <w:rFonts w:ascii="Times New Roman" w:eastAsia="Calibri" w:hAnsi="Times New Roman" w:cs="Times New Roman"/>
          <w:b/>
          <w:sz w:val="24"/>
          <w:szCs w:val="24"/>
        </w:rPr>
        <w:t xml:space="preserve"> – измерительных материалов по предмету «Русский язык»</w:t>
      </w:r>
    </w:p>
    <w:p w:rsidR="0008614B" w:rsidRPr="0008614B" w:rsidRDefault="0008614B" w:rsidP="0008614B">
      <w:pPr>
        <w:numPr>
          <w:ilvl w:val="0"/>
          <w:numId w:val="1"/>
        </w:numPr>
        <w:ind w:right="-14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14B">
        <w:rPr>
          <w:rFonts w:ascii="Calibri" w:eastAsia="Calibri" w:hAnsi="Calibri" w:cs="Times New Roman"/>
          <w:b/>
          <w:bCs/>
          <w:szCs w:val="24"/>
        </w:rPr>
        <w:t xml:space="preserve"> </w:t>
      </w:r>
      <w:proofErr w:type="gramStart"/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Назначение КИМ: </w:t>
      </w:r>
      <w:r w:rsidRPr="0008614B">
        <w:rPr>
          <w:rFonts w:ascii="Times New Roman" w:eastAsia="Calibri" w:hAnsi="Times New Roman" w:cs="Times New Roman"/>
          <w:bCs/>
          <w:sz w:val="24"/>
          <w:szCs w:val="24"/>
        </w:rPr>
        <w:t>работа предназначена для проведения процедуры промежуточной     аттестации обучающихся по учебному предмету «Русский язык» в 5 классе  (по учебнику:</w:t>
      </w:r>
      <w:proofErr w:type="gramEnd"/>
      <w:r w:rsidRPr="0008614B">
        <w:rPr>
          <w:rFonts w:ascii="Times New Roman" w:eastAsia="Calibri" w:hAnsi="Times New Roman" w:cs="Times New Roman"/>
          <w:sz w:val="24"/>
          <w:szCs w:val="24"/>
        </w:rPr>
        <w:t xml:space="preserve"> Русский язык. 5 класс: учеб. для 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>.  учреждений / [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М.Т.Баранов</w:t>
      </w:r>
      <w:proofErr w:type="gramStart"/>
      <w:r w:rsidRPr="0008614B">
        <w:rPr>
          <w:rFonts w:ascii="Times New Roman" w:eastAsia="Calibri" w:hAnsi="Times New Roman" w:cs="Times New Roman"/>
          <w:sz w:val="24"/>
          <w:szCs w:val="24"/>
        </w:rPr>
        <w:t>,Т</w:t>
      </w:r>
      <w:proofErr w:type="gramEnd"/>
      <w:r w:rsidRPr="0008614B">
        <w:rPr>
          <w:rFonts w:ascii="Times New Roman" w:eastAsia="Calibri" w:hAnsi="Times New Roman" w:cs="Times New Roman"/>
          <w:sz w:val="24"/>
          <w:szCs w:val="24"/>
        </w:rPr>
        <w:t>.А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Л.А.Тростенцова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 xml:space="preserve"> и др.; 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науч.ред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8614B">
        <w:rPr>
          <w:rFonts w:ascii="Times New Roman" w:eastAsia="Calibri" w:hAnsi="Times New Roman" w:cs="Times New Roman"/>
          <w:sz w:val="24"/>
          <w:szCs w:val="24"/>
        </w:rPr>
        <w:t>Н.М.Шанский</w:t>
      </w:r>
      <w:proofErr w:type="spellEnd"/>
      <w:r w:rsidRPr="0008614B">
        <w:rPr>
          <w:rFonts w:ascii="Times New Roman" w:eastAsia="Calibri" w:hAnsi="Times New Roman" w:cs="Times New Roman"/>
          <w:sz w:val="24"/>
          <w:szCs w:val="24"/>
        </w:rPr>
        <w:t>]- М.: Просвещение, 2023).</w:t>
      </w:r>
    </w:p>
    <w:p w:rsidR="0008614B" w:rsidRPr="0008614B" w:rsidRDefault="0008614B" w:rsidP="0008614B">
      <w:pPr>
        <w:numPr>
          <w:ilvl w:val="0"/>
          <w:numId w:val="1"/>
        </w:numPr>
        <w:spacing w:after="50"/>
        <w:ind w:right="20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Форма промежуточной аттестации: </w:t>
      </w:r>
      <w:r w:rsidRPr="0008614B">
        <w:rPr>
          <w:rFonts w:ascii="Times New Roman" w:eastAsia="Calibri" w:hAnsi="Times New Roman" w:cs="Times New Roman"/>
          <w:bCs/>
          <w:sz w:val="24"/>
          <w:szCs w:val="24"/>
        </w:rPr>
        <w:t>диктант с грамматическим заданием</w:t>
      </w:r>
      <w:r w:rsidRPr="0008614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08614B" w:rsidRPr="0008614B" w:rsidRDefault="0008614B" w:rsidP="0008614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вариантов для грамматического задания: </w:t>
      </w:r>
      <w:r w:rsidRPr="0008614B">
        <w:rPr>
          <w:rFonts w:ascii="Times New Roman" w:eastAsia="Calibri" w:hAnsi="Times New Roman" w:cs="Times New Roman"/>
          <w:bCs/>
          <w:sz w:val="24"/>
          <w:szCs w:val="24"/>
        </w:rPr>
        <w:t>2 (два)</w:t>
      </w:r>
    </w:p>
    <w:p w:rsidR="0008614B" w:rsidRPr="0008614B" w:rsidRDefault="0008614B" w:rsidP="0008614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Продолжительность выполнения работы </w:t>
      </w:r>
      <w:proofErr w:type="gramStart"/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обучающимися</w:t>
      </w:r>
      <w:proofErr w:type="gramEnd"/>
      <w:r w:rsidRPr="000861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 </w:t>
      </w:r>
      <w:r w:rsidRPr="0008614B">
        <w:rPr>
          <w:rFonts w:ascii="Times New Roman" w:eastAsia="Calibri" w:hAnsi="Times New Roman" w:cs="Times New Roman"/>
          <w:bCs/>
          <w:sz w:val="24"/>
          <w:szCs w:val="24"/>
        </w:rPr>
        <w:t>45 минут, не включая время для инструктажа перед работой</w:t>
      </w:r>
    </w:p>
    <w:p w:rsidR="0008614B" w:rsidRPr="0008614B" w:rsidRDefault="0008614B" w:rsidP="0008614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80808"/>
          <w:sz w:val="24"/>
          <w:szCs w:val="24"/>
        </w:rPr>
      </w:pPr>
      <w:r w:rsidRPr="0008614B">
        <w:rPr>
          <w:rFonts w:ascii="Times New Roman" w:eastAsia="Calibri" w:hAnsi="Times New Roman" w:cs="Times New Roman"/>
          <w:b/>
          <w:bCs/>
          <w:color w:val="080808"/>
          <w:sz w:val="24"/>
          <w:szCs w:val="24"/>
        </w:rPr>
        <w:t xml:space="preserve">Предметные планируемые результаты освоения учебного предмета: </w:t>
      </w:r>
    </w:p>
    <w:p w:rsidR="0008614B" w:rsidRPr="0008614B" w:rsidRDefault="0008614B" w:rsidP="0008614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8647"/>
      </w:tblGrid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Код требования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, достижение которого проверяется на промежуточной аттестации.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ind w:left="-5" w:hanging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 Пунктуация Культура речи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составлять простые и сложные предложения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правильно выполнять синтаксический разбор предложения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расставлять знаки препинания в предложении в соответствии с изученными предложениями, обосновывать выбор знаков препинания: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точка, вопросительный и восклицательный знаки в конце предложения.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запятая при однородных членах.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запятая и восклицательный знак при обращении.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запятая в сложных предложениях.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  в предложениях  с прямой речью.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Лексика. Культура речи.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толковать лексическое значение слов 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подбирать синонимы и антонимы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пользоваться различными видами словарей (синонимов, антонимов, и др.)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проводить лексический разбор слова;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Фонетика. Орфоэпия. Графика Культура речи.  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выполнять фонетический разбор слова. 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пользоваться орфоэпическими словарями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звуковое значение букв </w:t>
            </w: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Е, Ё, </w:t>
            </w:r>
            <w:proofErr w:type="gramStart"/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proofErr w:type="gramEnd"/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Я.</w:t>
            </w: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Обозначение мягкости согласных. Опознавательные признаки орфограмм.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Орфография. Культура речи.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Уметь, объясняя смысловую и структурную связь однокоренных слов, пользоваться словообразовательным словарём, а также словарём морфемных моделей слов</w:t>
            </w:r>
          </w:p>
        </w:tc>
      </w:tr>
      <w:tr w:rsidR="0008614B" w:rsidRPr="0008614B" w:rsidTr="00892250">
        <w:trPr>
          <w:trHeight w:val="420"/>
        </w:trPr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 находить изученные орфограммы. Правильно писать слова с изученными орфограммами: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Буквы з и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конце приставок.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Буквы о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–а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корне –лаг-  -    -лож-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Буквы о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–а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корне в корне –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раст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-рос-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Буквы ё – о после шипящих в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буквы и – ы после ц.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Большая буква и кавычки в именах собственных.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Буквы е и </w:t>
            </w:r>
            <w:proofErr w:type="spellStart"/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окончаниях имен существительных.</w:t>
            </w:r>
          </w:p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О и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шипящих и ц в окончаниях существительных и т.д.</w:t>
            </w:r>
          </w:p>
        </w:tc>
      </w:tr>
      <w:tr w:rsidR="0008614B" w:rsidRPr="0008614B" w:rsidTr="00892250">
        <w:trPr>
          <w:trHeight w:val="420"/>
        </w:trPr>
        <w:tc>
          <w:tcPr>
            <w:tcW w:w="1135" w:type="dxa"/>
          </w:tcPr>
          <w:p w:rsidR="0008614B" w:rsidRPr="0008614B" w:rsidRDefault="0008614B" w:rsidP="0008614B">
            <w:pPr>
              <w:spacing w:after="0"/>
              <w:ind w:left="-5"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словообразовательный разбор слов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свободно пользоваться орфографическим словарём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Морфология и орфография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указывать морфологические признаки изученных частей речи (имя существительное,  имя прилагательное, глагол</w:t>
            </w: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образовывать и употреблять соответствующие грамматические формы 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hd w:val="clear" w:color="auto" w:fill="FFFFFF"/>
              <w:spacing w:before="36" w:after="0" w:line="240" w:lineRule="auto"/>
              <w:ind w:left="-120" w:firstLine="2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морфологический разбор изученных в 5 классе частей речи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уместно и выразительно употреблять слова изученных частей речи;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Уметь опираться на морфологические признаки слова при решении задач правописания;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Знать правописание НЕ с именами существительными. Правописание Ч и Щ в суффиксе –чик и –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щик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-. Гласные в суффиксах –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ек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 и –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-. Гласные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 после шипящих в суффиксах существительных.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правописание НЕ с прилагательными. Буквы О и Е после шипящих и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суффиксах прилагательных. Одна и две буквы Н в суффиксах прилагательных. Различение на письме суффиксов прилагательных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–к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 и –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ск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-.  Дефисное и слитное написание сложных прилагательных.</w:t>
            </w:r>
          </w:p>
        </w:tc>
      </w:tr>
      <w:tr w:rsidR="0008614B" w:rsidRPr="0008614B" w:rsidTr="00892250">
        <w:tc>
          <w:tcPr>
            <w:tcW w:w="1135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647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Знать правописание числительных, местоимений, личных окончаний глаголов 1 и 2 спряжения</w:t>
            </w:r>
          </w:p>
        </w:tc>
      </w:tr>
    </w:tbl>
    <w:p w:rsidR="0008614B" w:rsidRPr="0008614B" w:rsidRDefault="0008614B" w:rsidP="0008614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614B">
        <w:rPr>
          <w:rFonts w:ascii="Times New Roman" w:eastAsia="Calibri" w:hAnsi="Times New Roman" w:cs="Times New Roman"/>
          <w:b/>
          <w:sz w:val="24"/>
          <w:szCs w:val="24"/>
        </w:rPr>
        <w:t>Кодификатор:</w:t>
      </w:r>
    </w:p>
    <w:p w:rsidR="0008614B" w:rsidRPr="0008614B" w:rsidRDefault="0008614B" w:rsidP="000861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476"/>
      </w:tblGrid>
      <w:tr w:rsidR="0008614B" w:rsidRPr="0008614B" w:rsidTr="00892250">
        <w:trPr>
          <w:trHeight w:val="46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элементов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Контролируемые элементы содержания (КЭС), проверяемые на промежуточной аттестации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Орфографические умения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корней (правописание безударных проверяемых и непроверяемых гласных в корне; чередующихся гласных)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парных согласных 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непроизносимых согласных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Спряжение глаголов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падежных окончаний имен существительных, прилагательных.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Раздельное написание предлогов и частиц (раздельное написание НЕ с глаголами)</w:t>
            </w:r>
          </w:p>
        </w:tc>
      </w:tr>
      <w:tr w:rsidR="0008614B" w:rsidRPr="0008614B" w:rsidTr="00892250">
        <w:trPr>
          <w:trHeight w:val="40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разделительного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Ь</w:t>
            </w:r>
          </w:p>
        </w:tc>
      </w:tr>
      <w:tr w:rsidR="0008614B" w:rsidRPr="0008614B" w:rsidTr="00892250">
        <w:trPr>
          <w:trHeight w:val="387"/>
        </w:trPr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– ТСЯ и - ТЬСЯ</w:t>
            </w:r>
          </w:p>
        </w:tc>
      </w:tr>
      <w:tr w:rsidR="0008614B" w:rsidRPr="0008614B" w:rsidTr="00892250">
        <w:trPr>
          <w:trHeight w:val="238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У, А после шипящих (буквосочетания 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08614B" w:rsidRPr="0008614B" w:rsidTr="00892250">
        <w:trPr>
          <w:trHeight w:val="316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О – Ё после шипящих</w:t>
            </w:r>
          </w:p>
        </w:tc>
      </w:tr>
      <w:tr w:rsidR="0008614B" w:rsidRPr="0008614B" w:rsidTr="00892250">
        <w:trPr>
          <w:trHeight w:val="266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–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Ц</w:t>
            </w:r>
          </w:p>
        </w:tc>
      </w:tr>
      <w:tr w:rsidR="0008614B" w:rsidRPr="0008614B" w:rsidTr="00892250">
        <w:trPr>
          <w:trHeight w:val="285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Удвоенные согласные</w:t>
            </w:r>
          </w:p>
        </w:tc>
      </w:tr>
      <w:tr w:rsidR="0008614B" w:rsidRPr="0008614B" w:rsidTr="00892250">
        <w:trPr>
          <w:trHeight w:val="270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</w:t>
            </w:r>
          </w:p>
        </w:tc>
      </w:tr>
      <w:tr w:rsidR="0008614B" w:rsidRPr="0008614B" w:rsidTr="00892250">
        <w:trPr>
          <w:trHeight w:val="180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Исправления, помарки</w:t>
            </w:r>
          </w:p>
        </w:tc>
      </w:tr>
      <w:tr w:rsidR="0008614B" w:rsidRPr="0008614B" w:rsidTr="00892250">
        <w:trPr>
          <w:trHeight w:val="334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Пунктуационные умения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 предложения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в сложных предложениях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конечных знаков препинания (точка и восклицательные знаки)</w:t>
            </w:r>
          </w:p>
        </w:tc>
      </w:tr>
      <w:tr w:rsidR="0008614B" w:rsidRPr="0008614B" w:rsidTr="00892250">
        <w:trPr>
          <w:trHeight w:val="27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препинания при прямой речи</w:t>
            </w:r>
          </w:p>
        </w:tc>
      </w:tr>
      <w:tr w:rsidR="0008614B" w:rsidRPr="0008614B" w:rsidTr="0089225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Дополнительные задания</w:t>
            </w:r>
          </w:p>
        </w:tc>
      </w:tr>
      <w:tr w:rsidR="0008614B" w:rsidRPr="0008614B" w:rsidTr="00892250">
        <w:trPr>
          <w:trHeight w:val="2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Умение  выполнять фонетический разбор слова.</w:t>
            </w:r>
          </w:p>
        </w:tc>
      </w:tr>
      <w:tr w:rsidR="0008614B" w:rsidRPr="0008614B" w:rsidTr="00892250">
        <w:trPr>
          <w:trHeight w:val="28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морфемный разбор слова.</w:t>
            </w:r>
          </w:p>
        </w:tc>
      </w:tr>
      <w:tr w:rsidR="0008614B" w:rsidRPr="0008614B" w:rsidTr="00892250">
        <w:trPr>
          <w:trHeight w:val="2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синтаксический разбор простого предложения</w:t>
            </w:r>
          </w:p>
        </w:tc>
      </w:tr>
      <w:tr w:rsidR="0008614B" w:rsidRPr="0008614B" w:rsidTr="00892250">
        <w:trPr>
          <w:trHeight w:val="24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подбирать синонимы и антонимы</w:t>
            </w:r>
          </w:p>
        </w:tc>
      </w:tr>
    </w:tbl>
    <w:p w:rsidR="0008614B" w:rsidRPr="0008614B" w:rsidRDefault="0008614B" w:rsidP="000861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614B" w:rsidRPr="0008614B" w:rsidRDefault="0008614B" w:rsidP="000861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80808"/>
          <w:sz w:val="24"/>
          <w:szCs w:val="24"/>
          <w:lang w:eastAsia="ru-RU"/>
        </w:rPr>
      </w:pPr>
      <w:r w:rsidRPr="0008614B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  <w:t xml:space="preserve">Характеристика структуры и содержания КИМ: </w:t>
      </w:r>
    </w:p>
    <w:p w:rsidR="0008614B" w:rsidRPr="0008614B" w:rsidRDefault="0008614B" w:rsidP="0008614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6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аттестационная работа по русскому языку, состоит  из диктанта (100 слов)  и грамматического (фонетический и морфемный разборы слова, синтаксический разбор предложения) задания.</w:t>
      </w:r>
    </w:p>
    <w:p w:rsidR="0008614B" w:rsidRPr="0008614B" w:rsidRDefault="0008614B" w:rsidP="0008614B">
      <w:pPr>
        <w:shd w:val="clear" w:color="auto" w:fill="FFFFFF"/>
        <w:spacing w:after="0" w:line="230" w:lineRule="atLeast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написание диктанта отводится 25 минут. Это время включает предварительное прочтение диктанта учителем, запись под диктовку текста диктанта учащимися, повторное прочтение учителем текста диктанта перед проверкой учащимися и осуществление ими проверки собственной работы. На выполнение грамматического задания – 20 минут.</w:t>
      </w:r>
    </w:p>
    <w:p w:rsidR="0008614B" w:rsidRPr="0008614B" w:rsidRDefault="0008614B" w:rsidP="0008614B">
      <w:pPr>
        <w:shd w:val="clear" w:color="auto" w:fill="FFFFFF"/>
        <w:spacing w:after="0" w:line="230" w:lineRule="atLeast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14B" w:rsidRPr="0008614B" w:rsidRDefault="0008614B" w:rsidP="0008614B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80808"/>
          <w:sz w:val="24"/>
          <w:szCs w:val="24"/>
          <w:lang w:eastAsia="ru-RU"/>
        </w:rPr>
      </w:pPr>
      <w:r w:rsidRPr="0008614B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  <w:t>Критерий  оценивания выполнения отдельных заданий и работы в целом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034"/>
        <w:gridCol w:w="862"/>
      </w:tblGrid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верного ответа и указания по оцениванию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Орфографических ошибок нет (или допущена одна негрубая ошибка).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8614B" w:rsidRPr="0008614B" w:rsidTr="00892250">
        <w:trPr>
          <w:trHeight w:val="377"/>
        </w:trPr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Допущено не более двух ошибок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Допущены три-четыре ошибки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Допущены пять ошибок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Допущено более пяти ошибок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Пунктуационных ошибок нет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Допущена одна ошибка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rPr>
          <w:trHeight w:val="358"/>
        </w:trPr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Допущены две ошибки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rPr>
          <w:trHeight w:val="393"/>
        </w:trPr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Правильность написания текста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 написан безошибочно (нет пропущенных и лишних слов, нет слов с изменённым графическим обликом).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Допущено не более трёх описок и ошибок следующего характера: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изменён графический облик слова (допущены перестановка, замена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пропуск буквы, не приводящие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орфографической или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грамматической ошибке);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в написанном тексте пропущено одно из слов текста либо есть одно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Calibri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лишнее слово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Допущено четыре–семь описок и ошибок следующего характера: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1) изменён графический облик слова (допущены перестановка, замена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или пропуск буквы, не приводящие </w:t>
            </w:r>
            <w:proofErr w:type="gramStart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орфографической или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грамматической ошибке);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2) в написанном тексте пропущено одно из слов текста либо есть одно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лишнее слово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Допущено более семи описок и ошибок следующего характера: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1) изменён графический облик слова (допущены перестановка, замена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или пропуск буквы, не приводящие </w:t>
            </w:r>
            <w:proofErr w:type="gramStart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орфографической или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грамматической ошибке);</w:t>
            </w:r>
          </w:p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2) в написанном тексте пропущено одно из слов текста либо есть одно</w:t>
            </w:r>
          </w:p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лишнее слово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,Italic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фонетического разбора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Разбор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верно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разборе допущена одна ошибка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разборе допущены две ошибки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При разборе допущено более двух ошибок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>Выполнение морфемного разбора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Разбор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верно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разборе допущена одна ошибка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разборе допущены две ошибки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При разборе допущено более двух ошибок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  <w:t xml:space="preserve">Выполнение </w:t>
            </w: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синтаксического разбора  предложения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Разбор </w:t>
            </w:r>
            <w:proofErr w:type="gramStart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выполнен</w:t>
            </w:r>
            <w:proofErr w:type="gramEnd"/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верно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При разборе допущена одна ошибка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При разборе допущены две ошибки 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При разборе допущено более двух ошибок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</w:tcPr>
          <w:p w:rsidR="0008614B" w:rsidRPr="0008614B" w:rsidRDefault="0008614B" w:rsidP="000861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,Italic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8614B" w:rsidRPr="0008614B" w:rsidTr="00892250">
        <w:tc>
          <w:tcPr>
            <w:tcW w:w="959" w:type="dxa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4*</w:t>
            </w:r>
          </w:p>
        </w:tc>
        <w:tc>
          <w:tcPr>
            <w:tcW w:w="8034" w:type="dxa"/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08614B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</w:rPr>
              <w:t>Подбор синонима и антонима</w:t>
            </w:r>
          </w:p>
        </w:tc>
        <w:tc>
          <w:tcPr>
            <w:tcW w:w="862" w:type="dxa"/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614B" w:rsidRPr="0008614B" w:rsidTr="00892250">
        <w:trPr>
          <w:trHeight w:val="315"/>
        </w:trPr>
        <w:tc>
          <w:tcPr>
            <w:tcW w:w="959" w:type="dxa"/>
            <w:vMerge w:val="restart"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tcBorders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подобраны  синоним и антоним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614B" w:rsidRPr="0008614B" w:rsidTr="00892250">
        <w:trPr>
          <w:trHeight w:val="255"/>
        </w:trPr>
        <w:tc>
          <w:tcPr>
            <w:tcW w:w="959" w:type="dxa"/>
            <w:vMerge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подобран только синоним или только антоним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614B" w:rsidRPr="0008614B" w:rsidTr="00892250">
        <w:trPr>
          <w:trHeight w:val="449"/>
        </w:trPr>
        <w:tc>
          <w:tcPr>
            <w:tcW w:w="959" w:type="dxa"/>
            <w:vMerge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Неверно </w:t>
            </w:r>
            <w:proofErr w:type="gramStart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подобраны</w:t>
            </w:r>
            <w:proofErr w:type="gramEnd"/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синоним и антоним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8614B" w:rsidRPr="0008614B" w:rsidTr="00892250">
        <w:trPr>
          <w:trHeight w:val="416"/>
        </w:trPr>
        <w:tc>
          <w:tcPr>
            <w:tcW w:w="959" w:type="dxa"/>
            <w:vMerge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ind w:hanging="10"/>
              <w:rPr>
                <w:rFonts w:ascii="TimesNewRoman" w:eastAsia="Calibri" w:hAnsi="TimesNewRoman" w:cs="TimesNewRoman"/>
                <w:b/>
                <w:sz w:val="24"/>
                <w:szCs w:val="24"/>
              </w:rPr>
            </w:pPr>
            <w:r w:rsidRPr="0008614B">
              <w:rPr>
                <w:rFonts w:ascii="Times New Roman" w:eastAsia="TimesNewRoman,Italic" w:hAnsi="Times New Roman" w:cs="Times New Roman"/>
                <w:b/>
                <w:i/>
                <w:iCs/>
                <w:sz w:val="24"/>
                <w:szCs w:val="24"/>
              </w:rPr>
              <w:t xml:space="preserve">                                                                                            Максимальный балл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8614B" w:rsidRPr="0008614B" w:rsidTr="00892250">
        <w:trPr>
          <w:trHeight w:val="258"/>
        </w:trPr>
        <w:tc>
          <w:tcPr>
            <w:tcW w:w="959" w:type="dxa"/>
            <w:vMerge/>
          </w:tcPr>
          <w:p w:rsidR="0008614B" w:rsidRPr="0008614B" w:rsidRDefault="0008614B" w:rsidP="0008614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tcBorders>
              <w:top w:val="single" w:sz="4" w:space="0" w:color="auto"/>
            </w:tcBorders>
          </w:tcPr>
          <w:p w:rsidR="0008614B" w:rsidRPr="0008614B" w:rsidRDefault="0008614B" w:rsidP="000861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,Italic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NewRoman,Italic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08614B" w:rsidRPr="0008614B" w:rsidRDefault="0008614B" w:rsidP="000861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1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08614B" w:rsidRPr="0008614B" w:rsidRDefault="0008614B" w:rsidP="0008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</w:pPr>
    </w:p>
    <w:p w:rsidR="0008614B" w:rsidRPr="0008614B" w:rsidRDefault="0008614B" w:rsidP="0008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</w:pPr>
      <w:r w:rsidRPr="0008614B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  <w:t>Перевод первичных баллов в отметки по пятибалльной шкале осуществляется в соответствии с таблицей:</w:t>
      </w:r>
    </w:p>
    <w:p w:rsidR="0008614B" w:rsidRPr="0008614B" w:rsidRDefault="0008614B" w:rsidP="0008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</w:pPr>
    </w:p>
    <w:tbl>
      <w:tblPr>
        <w:tblW w:w="9640" w:type="dxa"/>
        <w:jc w:val="center"/>
        <w:tblInd w:w="170" w:type="dxa"/>
        <w:tblBorders>
          <w:top w:val="single" w:sz="4" w:space="0" w:color="080808"/>
          <w:left w:val="single" w:sz="4" w:space="0" w:color="080808"/>
          <w:bottom w:val="single" w:sz="4" w:space="0" w:color="080808"/>
          <w:right w:val="single" w:sz="4" w:space="0" w:color="080808"/>
          <w:insideH w:val="single" w:sz="4" w:space="0" w:color="080808"/>
          <w:insideV w:val="single" w:sz="4" w:space="0" w:color="080808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2384"/>
        <w:gridCol w:w="1698"/>
        <w:gridCol w:w="1698"/>
        <w:gridCol w:w="1195"/>
      </w:tblGrid>
      <w:tr w:rsidR="0008614B" w:rsidRPr="0008614B" w:rsidTr="00892250">
        <w:trPr>
          <w:jc w:val="center"/>
        </w:trPr>
        <w:tc>
          <w:tcPr>
            <w:tcW w:w="2665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384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98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698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95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/>
                <w:bCs/>
                <w:color w:val="080808"/>
                <w:sz w:val="24"/>
                <w:szCs w:val="24"/>
                <w:lang w:eastAsia="ru-RU"/>
              </w:rPr>
              <w:t>«5»</w:t>
            </w:r>
          </w:p>
        </w:tc>
      </w:tr>
      <w:tr w:rsidR="0008614B" w:rsidRPr="0008614B" w:rsidTr="00892250">
        <w:trPr>
          <w:jc w:val="center"/>
        </w:trPr>
        <w:tc>
          <w:tcPr>
            <w:tcW w:w="2665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  <w:t xml:space="preserve">Первичные баллы </w:t>
            </w:r>
          </w:p>
        </w:tc>
        <w:tc>
          <w:tcPr>
            <w:tcW w:w="2384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  <w:t>0–7</w:t>
            </w:r>
          </w:p>
        </w:tc>
        <w:tc>
          <w:tcPr>
            <w:tcW w:w="1698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  <w:t>8–12</w:t>
            </w:r>
          </w:p>
        </w:tc>
        <w:tc>
          <w:tcPr>
            <w:tcW w:w="1698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  <w:t>13–16</w:t>
            </w:r>
          </w:p>
        </w:tc>
        <w:tc>
          <w:tcPr>
            <w:tcW w:w="1195" w:type="dxa"/>
            <w:shd w:val="clear" w:color="auto" w:fill="auto"/>
          </w:tcPr>
          <w:p w:rsidR="0008614B" w:rsidRPr="0008614B" w:rsidRDefault="0008614B" w:rsidP="0008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</w:pPr>
            <w:r w:rsidRPr="0008614B">
              <w:rPr>
                <w:rFonts w:ascii="Times New Roman" w:eastAsia="Times New Roman" w:hAnsi="Times New Roman" w:cs="Times New Roman"/>
                <w:bCs/>
                <w:color w:val="080808"/>
                <w:sz w:val="24"/>
                <w:szCs w:val="24"/>
                <w:lang w:eastAsia="ru-RU"/>
              </w:rPr>
              <w:t>17-20</w:t>
            </w:r>
          </w:p>
        </w:tc>
      </w:tr>
    </w:tbl>
    <w:p w:rsidR="0008614B" w:rsidRPr="0008614B" w:rsidRDefault="0008614B" w:rsidP="0008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</w:pPr>
    </w:p>
    <w:p w:rsidR="0008614B" w:rsidRPr="0008614B" w:rsidRDefault="0008614B" w:rsidP="0008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</w:pPr>
    </w:p>
    <w:p w:rsidR="0008614B" w:rsidRPr="0008614B" w:rsidRDefault="0008614B" w:rsidP="0008614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Times New Roman"/>
          <w:b/>
          <w:bCs/>
          <w:color w:val="080808"/>
          <w:szCs w:val="24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eastAsia="ru-RU"/>
        </w:rPr>
        <w:t xml:space="preserve">Описание формы бланка для выполнения работы:   </w:t>
      </w:r>
      <w:r w:rsidRPr="00086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выполняется на бланках, ответы вносятся в соответствии с указаниями в заданиях.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измерительный материал</w:t>
      </w:r>
    </w:p>
    <w:p w:rsidR="0008614B" w:rsidRPr="0008614B" w:rsidRDefault="0008614B" w:rsidP="0008614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Диктант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Я пошел на охоту. Вечерняя заря погасла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, и в воздухе начинали разливаться тени. Я решил вернуться домой, взобрался на холм и увидел другие места. У моих ног тянулась узкая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4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долина. Высокая трава белела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ровной скатертью, ходить по ней было жутко. 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Я вскарабкался на другую сторону и стал забирать вдоль осин. Летучая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мышь носилась над верхушками деревьев</w:t>
      </w:r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3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. Резво пролетел в вышине ястреб. Он спешил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4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гнездо. 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Я добрался до края леса, но дороги не было. Низкие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кустики расстилались передо мной, а за ними виднелось поле. Ночь приближалась и росла. Все было черным. Ночные птицы мчались у меня над головой</w:t>
      </w:r>
      <w:r w:rsidRPr="0008614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3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. «Заблудился!» - подумал я.                              (По И. Тургеневу, 100 слов.)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Грамматические задания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1 вариант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 Выполните фонетический разбор слова </w:t>
      </w:r>
      <w:proofErr w:type="gramStart"/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летучая</w:t>
      </w:r>
      <w:proofErr w:type="gramEnd"/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Выполните морфемный  разбор слова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погасла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3. Выполнить синтаксический разбор предложения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Летучая мышь носилась над верхушками деревьев»</w:t>
      </w:r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4*. Подобрать к слову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узкая </w:t>
      </w:r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(долина)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синоним и антоним</w:t>
      </w:r>
    </w:p>
    <w:p w:rsidR="0008614B" w:rsidRPr="0008614B" w:rsidRDefault="0008614B" w:rsidP="0008614B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2 вариант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Выполните фонетический разбор слова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низкие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Выполните морфемный  разбор слова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белела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Выполнить синтаксический разбор предложения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</w:rPr>
        <w:t>Ночные птицы мчались у меня над головой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4*. Подобрать к слову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спешил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 гнездо)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синоним и антоним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36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Промежуточная аттестационная работа </w:t>
      </w: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по  _____________________________________</w:t>
      </w: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обучающег</w:t>
      </w:r>
      <w:proofErr w:type="gramStart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о(</w:t>
      </w:r>
      <w:proofErr w:type="gramEnd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ей)</w:t>
      </w:r>
      <w:proofErr w:type="spellStart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proofErr w:type="spellEnd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_________    класса </w:t>
      </w: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МБОУ «СОШ </w:t>
      </w:r>
      <w:proofErr w:type="spellStart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gramStart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.С</w:t>
      </w:r>
      <w:proofErr w:type="gramEnd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арлы</w:t>
      </w:r>
      <w:proofErr w:type="spellEnd"/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 _______________</w:t>
      </w:r>
    </w:p>
    <w:p w:rsidR="0008614B" w:rsidRPr="0008614B" w:rsidRDefault="0008614B" w:rsidP="0008614B">
      <w:pPr>
        <w:tabs>
          <w:tab w:val="left" w:pos="4253"/>
        </w:tabs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________________________________________</w:t>
      </w: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за   2020 – 2021 учебный год.</w:t>
      </w: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8614B" w:rsidRPr="0008614B" w:rsidRDefault="0008614B" w:rsidP="0008614B">
      <w:pPr>
        <w:spacing w:after="0" w:line="36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8614B" w:rsidRPr="0008614B" w:rsidRDefault="0008614B" w:rsidP="0008614B">
      <w:pPr>
        <w:spacing w:after="0" w:line="360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 ДЛЯ </w:t>
      </w:r>
      <w:proofErr w:type="gramStart"/>
      <w:r w:rsidRPr="00086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 выполнение  работы   (диктант   и  грамматическое   задание)   отводится 45 минут (без учета времени для проведения инструктажа и заполнения регистрационной части бланка). </w:t>
      </w:r>
    </w:p>
    <w:p w:rsidR="0008614B" w:rsidRPr="0008614B" w:rsidRDefault="0008614B" w:rsidP="0008614B">
      <w:pPr>
        <w:spacing w:after="53" w:line="242" w:lineRule="auto"/>
        <w:ind w:left="-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b/>
          <w:iCs/>
          <w:sz w:val="28"/>
          <w:szCs w:val="28"/>
        </w:rPr>
        <w:t>Текст диктанта</w:t>
      </w:r>
      <w:r w:rsidRPr="0008614B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записывается на оборотной стороне бланка.</w:t>
      </w:r>
    </w:p>
    <w:p w:rsidR="0008614B" w:rsidRPr="0008614B" w:rsidRDefault="0008614B" w:rsidP="000861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8614B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Работать Вы должны самостоятельно. Вопросы, связанные с содержанием заданий, задавать не следует. </w:t>
      </w:r>
    </w:p>
    <w:p w:rsidR="0008614B" w:rsidRPr="0008614B" w:rsidRDefault="0008614B" w:rsidP="0008614B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8614B">
        <w:rPr>
          <w:rFonts w:ascii="Times New Roman" w:eastAsia="Times New Roman" w:hAnsi="Times New Roman" w:cs="Times New Roman"/>
          <w:b/>
          <w:iCs/>
          <w:sz w:val="28"/>
          <w:szCs w:val="28"/>
        </w:rPr>
        <w:t>Грамматические задания</w:t>
      </w:r>
      <w:r w:rsidRPr="0008614B">
        <w:rPr>
          <w:rFonts w:ascii="Times New Roman" w:eastAsia="Times New Roman" w:hAnsi="Times New Roman" w:cs="Times New Roman"/>
          <w:iCs/>
          <w:sz w:val="28"/>
          <w:szCs w:val="28"/>
        </w:rPr>
        <w:t xml:space="preserve"> выполняйте  в том порядке, в котором они даны. </w:t>
      </w: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можно пользоваться черновиком. Записи в черновике проверяться и оцениваться не будут. При выполнении работы нельзя пользоваться учебниками, справочными материалами, электронными устройствами.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задания можно в любом порядке, главное – правильно решить как можно больше заданий. Советуем Вам для экономии времени пропускать задание, которое не удаётся выполнить сразу, и переходить к следующему. Если после выполнения всей работы у Вас останется время, можно будет вернуться к пропущенным заданиям. 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left="360" w:hanging="1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Желаем успеха!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left="360" w:hanging="1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Диктант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ind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ind w:hanging="1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ind w:hanging="1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Грамматические задания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1 вариант</w:t>
      </w:r>
    </w:p>
    <w:p w:rsidR="0008614B" w:rsidRPr="0008614B" w:rsidRDefault="0008614B" w:rsidP="0008614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Выполните фонетический разбор слова </w:t>
      </w:r>
      <w:proofErr w:type="gramStart"/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ЛЕТУЧАЯ</w:t>
      </w:r>
      <w:proofErr w:type="gramEnd"/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Выполните морфемный  разбор слова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ПОГАСЛА</w:t>
      </w:r>
      <w:proofErr w:type="gramEnd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3.Выполнить синтаксический разбор предложения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Летучая мышь носилась </w:t>
      </w:r>
      <w:proofErr w:type="gramStart"/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над</w:t>
      </w:r>
      <w:proofErr w:type="gramEnd"/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…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4*. Подобрать к слову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УЗКАЯ </w:t>
      </w:r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(долина)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синоним и антоним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</w:p>
    <w:p w:rsidR="0008614B" w:rsidRPr="0008614B" w:rsidRDefault="0008614B" w:rsidP="0008614B">
      <w:pPr>
        <w:autoSpaceDE w:val="0"/>
        <w:autoSpaceDN w:val="0"/>
        <w:adjustRightInd w:val="0"/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</w:pPr>
      <w:r w:rsidRPr="000861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tt-RU" w:eastAsia="ru-RU"/>
        </w:rPr>
        <w:t>Грамматические задания</w:t>
      </w:r>
    </w:p>
    <w:p w:rsidR="0008614B" w:rsidRPr="0008614B" w:rsidRDefault="0008614B" w:rsidP="0008614B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2 вариант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Выполните фонетический разбор слова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НИЗКИЕ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Выполните морфемный  разбор слова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БЕЛЕЛА</w:t>
      </w:r>
      <w:proofErr w:type="gramEnd"/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Выполнить синтаксический разбор предложения 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</w:rPr>
        <w:t>Ночные птицы мчались у</w:t>
      </w:r>
      <w:r w:rsidRPr="000861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…»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</w:t>
      </w:r>
    </w:p>
    <w:p w:rsidR="0008614B" w:rsidRPr="0008614B" w:rsidRDefault="0008614B" w:rsidP="000861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4*. Подобрать к слову </w:t>
      </w:r>
      <w:r w:rsidRPr="0008614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СПЕШИЛ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61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 гнездо)</w:t>
      </w: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синоним и антоним</w:t>
      </w:r>
    </w:p>
    <w:p w:rsidR="0008614B" w:rsidRPr="0008614B" w:rsidRDefault="0008614B" w:rsidP="0008614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2533" w:rsidRDefault="00982533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/>
    <w:p w:rsidR="0008614B" w:rsidRDefault="0008614B" w:rsidP="0008614B">
      <w:pPr>
        <w:pStyle w:val="c21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lastRenderedPageBreak/>
        <w:t>Русский лес</w:t>
      </w:r>
    </w:p>
    <w:p w:rsidR="0008614B" w:rsidRDefault="0008614B" w:rsidP="0008614B">
      <w:pPr>
        <w:pStyle w:val="c2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Во все времена года хорош русский лес: зимой, летом, осенью и весной.</w:t>
      </w:r>
      <w:r>
        <w:rPr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      В тихий зимний день выйдешь в лес на лыжах, дышишь и не надышишься. Под деревьями расстилаются белые сугробы, а над лесными тропинками кружевными арками согнулись под тяжестью инея молодые березки.</w:t>
      </w:r>
      <w:r>
        <w:rPr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      Хорош лес ранней и поздней весной, когда пробуждается в нем бурная жизнь. Тает снег. Все больше слышатся в лесу голоса птиц. На лесных полянках появляются проталины, ковром разрастаются подснежники. На кочках видишь крепкие листочки брусники.</w:t>
      </w:r>
      <w:r>
        <w:rPr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      Многое услышишь в весеннем лесу. На вершине высокой ели распевает дрозд. Тонко пищат рябчики, на болоте возятся журавли. Над желтыми пуховками ивы жужжат пчелы. (101 слово)</w:t>
      </w:r>
    </w:p>
    <w:p w:rsidR="0008614B" w:rsidRDefault="0008614B"/>
    <w:p w:rsidR="0008614B" w:rsidRDefault="0008614B"/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У скворцов вылупились птенцы. Птенец скворца есть истинное чудовище. Оно состоит целиком из головы, а точнее из огромного, желтого по краям, необычайно прожорливого рта. Для заботливых родителей наступило самое хлопотливое время. Сколько маленьких ни корми - они всегда голодны. А тут еще постоянная боязнь кошек и галок. Страшно отлучиться далеко от скворечника. 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  Но скворцы - хорошие товарищи. Как только галки или вороны повадились кружиться около гнезда, сразу назначается сторож. Сидит дежурный скворец на маковке самого высокого дерева и зорко смотрит во все стороны. Чуть показались близко хищники, сторож подает сигнал. Тут же все скворечье племя слетается на защиту молодого поколения.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У скворцов вылупились птенцы. Птенец скворца есть истинное чудовище. Оно состоит целиком из головы, а точнее из огромного, желтого по краям, необычайно прожорливого рта. Для заботливых родителей наступило самое хлопотливое время. Сколько маленьких ни корми - они всегда голодны. А тут еще постоянная боязнь кошек и галок. Страшно отлучиться далеко от скворечника. 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  Но скворцы - хорошие товарищи. Как только галки или вороны повадились кружиться около гнезда, сразу назначается сторож. Сидит дежурный скворец на маковке самого высокого дерева и зорко смотрит во все стороны. Чуть показались близко хищники, сторож подает сигнал. Тут же все скворечье племя слетается на защиту молодого поколения.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У скворцов вылупились птенцы. Птенец скворца есть истинное чудовище. Оно состоит целиком из головы, а точнее из огромного, желтого по краям, необычайно прожорливого рта. Для заботливых родителей наступило самое хлопотливое время. Сколько маленьких ни корми - они всегда голодны. А тут еще постоянная боязнь кошек и галок. Страшно отлучиться далеко от скворечника. 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  Но скворцы - хорошие товарищи. Как только галки или вороны повадились кружиться около гнезда, сразу назначается сторож. Сидит дежурный скворец на маковке самого высокого дерева и зорко смотрит во все стороны. Чуть показались близко хищники, сторож подает сигнал. Тут же все скворечье племя слетается на защиту молодого поколения.</w:t>
      </w:r>
    </w:p>
    <w:p w:rsidR="0008614B" w:rsidRDefault="0008614B" w:rsidP="0008614B">
      <w:pPr>
        <w:pStyle w:val="c28"/>
        <w:shd w:val="clear" w:color="auto" w:fill="FFFFFF"/>
        <w:spacing w:before="0" w:beforeAutospacing="0" w:after="0" w:afterAutospacing="0" w:line="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rFonts w:ascii="Helvetica Neue" w:hAnsi="Helvetica Neue" w:cs="Arial"/>
          <w:b/>
          <w:bCs/>
          <w:color w:val="008000"/>
          <w:sz w:val="14"/>
          <w:szCs w:val="14"/>
        </w:rPr>
        <w:t>ЗНОЙНЫЙ ПОЛДЕНЬ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  Пышет знойный полдень. Совершенная тишина. Не колыхнет зеленый широкий пруд. Он точно спит в своих отлогих берегах. Камыши стоят неподвижно.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</w:rPr>
        <w:t xml:space="preserve">  Материк и чистые от трав протоки блестят как зеркала. Все остальное пространство воды </w:t>
      </w:r>
      <w:proofErr w:type="gramStart"/>
      <w:r>
        <w:rPr>
          <w:rStyle w:val="c7"/>
          <w:color w:val="333333"/>
          <w:sz w:val="28"/>
          <w:szCs w:val="28"/>
        </w:rPr>
        <w:t>сквозь</w:t>
      </w:r>
      <w:proofErr w:type="gramEnd"/>
      <w:r>
        <w:rPr>
          <w:rStyle w:val="c7"/>
          <w:color w:val="333333"/>
          <w:sz w:val="28"/>
          <w:szCs w:val="28"/>
        </w:rPr>
        <w:t xml:space="preserve"> проросло разновидными водяными растениями. То яркие, то темные листья стелются по воде. Глубоко ушли их корни в тинистое дно. Белые и желтые водяные лилии, кувшинки и красные цветочки темной травы разнообразят зеленый ковер пруда.</w:t>
      </w:r>
    </w:p>
    <w:p w:rsidR="0008614B" w:rsidRDefault="0008614B" w:rsidP="0008614B">
      <w:pPr>
        <w:pStyle w:val="c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  Какая роскошь тепла! Какая нега и льгота телу! Как приятна близость воды и возможность освежить ею лицо и голову!</w:t>
      </w:r>
    </w:p>
    <w:p w:rsidR="0008614B" w:rsidRDefault="0008614B" w:rsidP="0008614B">
      <w:pPr>
        <w:pStyle w:val="c12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color w:val="333333"/>
          <w:sz w:val="28"/>
          <w:szCs w:val="28"/>
        </w:rPr>
        <w:t>(По С. Аксакову)</w:t>
      </w:r>
    </w:p>
    <w:p w:rsidR="0008614B" w:rsidRDefault="0008614B"/>
    <w:p w:rsidR="0008614B" w:rsidRDefault="0008614B" w:rsidP="0008614B">
      <w:pPr>
        <w:pStyle w:val="c5c25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Русский лес</w:t>
      </w:r>
    </w:p>
    <w:p w:rsidR="0008614B" w:rsidRDefault="0008614B" w:rsidP="0008614B">
      <w:pPr>
        <w:pStyle w:val="c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 все времена года хорош русский лес: зимой, летом, осенью и весной.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      В тихий зимний день выйдешь в лес на лыжах, дышишь и не надышишься. Под деревьями расстилаются белые сугробы, а над лесными тропинками кружевными арками согнулись под тяжестью инея молодые березки.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      Хорош лес ранней и поздней весной, когда пробуждается в нем бурная жизнь. Тает снег. Все больше слышатся в лесу голоса птиц. На лесных полянках появляются проталины, ковром разрастаются подснежники. На кочках видишь крепкие листочки брусники.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      Многое услышишь в весеннем лесу. На вершине высокой ели распевает дрозд. Тонко пищат рябчики, на болоте возятся журавли. Над желтыми пуховками ивы жужжат пчелы. (101 слово)</w:t>
      </w:r>
    </w:p>
    <w:p w:rsidR="0008614B" w:rsidRDefault="0008614B"/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У скворцов вылупились птенцы. Птенец скворца есть истинное чудовище. Оно состоит целиком из головы, а точнее из огромного, желтого по краям, необычайно прожорливого рта. Для заботливых родителей наступило самое хлопотливое время. Сколько маленьких ни корми - они всегда голодны. А тут еще постоянная боязнь кошек и галок. Страшно отлучиться далеко от скворечника. 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  Но скворцы - хорошие товарищи. Как только галки или вороны повадились кружиться около гнезда, сразу назначается сторож. Сидит дежурный скворец на маковке самого высокого дерева и зорко смотрит во все стороны. Чуть показались близко хищники, сторож подает сигнал. Тут же все скворечье племя слетается на защиту молодого поколения.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right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(По А. Куприну)</w:t>
      </w:r>
    </w:p>
    <w:p w:rsidR="0008614B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center"/>
        <w:rPr>
          <w:rFonts w:ascii="Helvetica" w:hAnsi="Helvetica" w:cs="Helvetica"/>
          <w:color w:val="333333"/>
          <w:sz w:val="14"/>
          <w:szCs w:val="14"/>
        </w:rPr>
      </w:pPr>
      <w:r>
        <w:rPr>
          <w:rStyle w:val="a4"/>
          <w:rFonts w:ascii="Helvetica" w:hAnsi="Helvetica" w:cs="Helvetica"/>
          <w:color w:val="008000"/>
          <w:sz w:val="14"/>
          <w:szCs w:val="14"/>
        </w:rPr>
        <w:lastRenderedPageBreak/>
        <w:t>ЗНОЙНЫЙ ПОЛДЕНЬ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  Пышет знойный полдень. Совершенная тишина. Не колыхнет зеленый широкий пруд. Он точно спит в своих отлогих берегах. Камыши стоят неподвижно.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 xml:space="preserve">  Материк и чистые от трав протоки блестят как зеркала. Все остальное пространство воды </w:t>
      </w:r>
      <w:proofErr w:type="gramStart"/>
      <w:r w:rsidRPr="00006EA7">
        <w:rPr>
          <w:color w:val="333333"/>
          <w:sz w:val="28"/>
          <w:szCs w:val="28"/>
        </w:rPr>
        <w:t>сквозь</w:t>
      </w:r>
      <w:proofErr w:type="gramEnd"/>
      <w:r w:rsidRPr="00006EA7">
        <w:rPr>
          <w:color w:val="333333"/>
          <w:sz w:val="28"/>
          <w:szCs w:val="28"/>
        </w:rPr>
        <w:t xml:space="preserve"> проросло разновидными водяными растениями. То яркие, то темные листья стелются по воде. Глубоко ушли их корни в тинистое дно. Белые и желтые водяные лилии, кувшинки и красные цветочки темной травы разнообразят зеленый ковер пруда.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  Какая роскошь тепла! Какая нега и льгота телу! Как приятна близость воды и возможность освежить ею лицо и голову!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right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(По С. Аксакову)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rPr>
          <w:color w:val="333333"/>
          <w:sz w:val="28"/>
          <w:szCs w:val="28"/>
        </w:rPr>
      </w:pPr>
      <w:r w:rsidRPr="00006EA7">
        <w:rPr>
          <w:color w:val="333333"/>
          <w:sz w:val="28"/>
          <w:szCs w:val="28"/>
        </w:rPr>
        <w:t>(89 слов)</w:t>
      </w:r>
    </w:p>
    <w:p w:rsidR="0008614B" w:rsidRDefault="0008614B"/>
    <w:p w:rsidR="0008614B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center"/>
        <w:rPr>
          <w:rFonts w:ascii="Helvetica" w:hAnsi="Helvetica" w:cs="Helvetica"/>
          <w:color w:val="333333"/>
          <w:sz w:val="14"/>
          <w:szCs w:val="14"/>
        </w:rPr>
      </w:pPr>
      <w:r>
        <w:rPr>
          <w:rStyle w:val="a4"/>
          <w:rFonts w:ascii="Helvetica" w:hAnsi="Helvetica" w:cs="Helvetica"/>
          <w:color w:val="008000"/>
          <w:sz w:val="14"/>
          <w:szCs w:val="14"/>
        </w:rPr>
        <w:t>МАЛАЯ РОДИНА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Вот пишут: "Малая родина...". Но что это такое? Где ее границы? Как исчислить, измерить, обскакать?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По-моему, малая родина - это окоем нашего детства. Та округа под чашей лазурного неба, которую способно объять мальчишеское око и вместить в себя чистая распахнутая душа.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Здесь эта душа впервые удивилась, обрадовалась и возликовала от счастья жить на земле. Здесь впервые огорчилась, обронила первую слезу, разгневалась и пережила первое потрясение...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Конечно, у каждого человека есть своя малая родина.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 xml:space="preserve">  Но такого </w:t>
      </w:r>
      <w:proofErr w:type="spellStart"/>
      <w:r w:rsidRPr="00006EA7">
        <w:rPr>
          <w:color w:val="333333"/>
        </w:rPr>
        <w:t>окоемного</w:t>
      </w:r>
      <w:proofErr w:type="spellEnd"/>
      <w:r w:rsidRPr="00006EA7">
        <w:rPr>
          <w:color w:val="333333"/>
        </w:rPr>
        <w:t xml:space="preserve"> обиталища хватает всем, чтобы за день набегаться до предела сил. И за вечерней кружкой молока начнет безвольно клониться головушка, и мать подхватит чадо и понесет к постели, как с поля боя уносит павшего сестра милосердия.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right"/>
        <w:rPr>
          <w:color w:val="333333"/>
        </w:rPr>
      </w:pPr>
      <w:r w:rsidRPr="00006EA7">
        <w:rPr>
          <w:color w:val="333333"/>
        </w:rPr>
        <w:t>(По Е. Носову)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rPr>
          <w:color w:val="333333"/>
        </w:rPr>
      </w:pPr>
      <w:r w:rsidRPr="00006EA7">
        <w:rPr>
          <w:color w:val="333333"/>
        </w:rPr>
        <w:t>(110 слов)</w:t>
      </w:r>
    </w:p>
    <w:p w:rsidR="0008614B" w:rsidRDefault="0008614B"/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Девочка спрыгнула с постели. Домик не двигался. Солнце ярко светило в окно. Элли подбежала к двери, распахнула ее и вскрикнула от удивления. 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Ураган занес домик в страну необычайной красоты. Вокруг расстилался зеленый лес, по краям росли деревья со спелыми плодами. На полях виднелись клумбы розовых, белых, голубых цветов. В воздухе порхали крошечные птички, разноцветные бабочки.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На ветвях деревьев сидели красногрудые и золотисто-зеленые попугаи и кричали странными голосами. Невдалеке журчал прозрачный поток, в воде резвились серебристые рыбки.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both"/>
        <w:rPr>
          <w:color w:val="333333"/>
        </w:rPr>
      </w:pPr>
      <w:r w:rsidRPr="00006EA7">
        <w:rPr>
          <w:color w:val="333333"/>
        </w:rPr>
        <w:t>  Вдали виднелась целая толпа маленьких мужчин и женщин. Они стояли, перешептывались и переглядывались. Эти робкие люди приветливо улыбнулись девочке.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jc w:val="right"/>
        <w:rPr>
          <w:color w:val="333333"/>
        </w:rPr>
      </w:pPr>
      <w:r w:rsidRPr="00006EA7">
        <w:rPr>
          <w:color w:val="333333"/>
        </w:rPr>
        <w:t>(По А. Волкову)</w:t>
      </w:r>
    </w:p>
    <w:p w:rsidR="0008614B" w:rsidRPr="00006EA7" w:rsidRDefault="0008614B" w:rsidP="0008614B">
      <w:pPr>
        <w:pStyle w:val="a3"/>
        <w:shd w:val="clear" w:color="auto" w:fill="FFFFFF"/>
        <w:spacing w:before="0" w:beforeAutospacing="0" w:after="60" w:afterAutospacing="0" w:line="187" w:lineRule="atLeast"/>
        <w:rPr>
          <w:color w:val="333333"/>
        </w:rPr>
      </w:pPr>
      <w:r w:rsidRPr="00006EA7">
        <w:rPr>
          <w:color w:val="333333"/>
        </w:rPr>
        <w:t>(96 слов)</w:t>
      </w:r>
    </w:p>
    <w:p w:rsidR="0008614B" w:rsidRDefault="0008614B" w:rsidP="0008614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14B" w:rsidRDefault="0008614B" w:rsidP="0008614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14B" w:rsidRPr="0008614B" w:rsidRDefault="0008614B" w:rsidP="0008614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охоте.</w:t>
      </w:r>
    </w:p>
    <w:p w:rsidR="0008614B" w:rsidRPr="0008614B" w:rsidRDefault="0008614B" w:rsidP="0008614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Охотник по узкой тропинке шёл от деревни к роще. Здесь он бродил и раньше. Местность ему знакома. За речкой лежит болото, а дальше лесная глушь.</w:t>
      </w:r>
    </w:p>
    <w:p w:rsidR="0008614B" w:rsidRPr="0008614B" w:rsidRDefault="0008614B" w:rsidP="0008614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Над мрачным болотом нависли клочья тумана. Тишина. Свежий ветерок колышет чуткую лесную траву, сушит росу. Сапог старика завяз в тине, и он с большим трудом вытащил ногу. Дальше надо продвигаться осторожно. Охотник шепчет псу: «Джек, иди!»</w:t>
      </w:r>
    </w:p>
    <w:p w:rsidR="0008614B" w:rsidRPr="0008614B" w:rsidRDefault="0008614B" w:rsidP="0008614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Собака бросается в заросли тростника и бесшумно прокрадывается по болоту. В кустах слышится шорох, и в небо взлетает утка. Старик поднял ружьё и выстрелил. Птица тяжело метнулась в чахлый березняк. Но от Джека не спрячешься и не спасёшься. Пёс несёт добычу в шалаш.</w:t>
      </w:r>
    </w:p>
    <w:p w:rsidR="0008614B" w:rsidRDefault="0008614B"/>
    <w:sectPr w:rsidR="00086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DE4"/>
    <w:multiLevelType w:val="hybridMultilevel"/>
    <w:tmpl w:val="2CA06084"/>
    <w:lvl w:ilvl="0" w:tplc="FBD6CBB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884C90"/>
    <w:multiLevelType w:val="hybridMultilevel"/>
    <w:tmpl w:val="B816B3FE"/>
    <w:lvl w:ilvl="0" w:tplc="21E2244A">
      <w:start w:val="7"/>
      <w:numFmt w:val="decimal"/>
      <w:lvlText w:val="%1."/>
      <w:lvlJc w:val="left"/>
      <w:pPr>
        <w:ind w:left="7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2D"/>
    <w:rsid w:val="0008614B"/>
    <w:rsid w:val="007B1D03"/>
    <w:rsid w:val="008E702D"/>
    <w:rsid w:val="0098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8614B"/>
  </w:style>
  <w:style w:type="paragraph" w:customStyle="1" w:styleId="c8">
    <w:name w:val="c8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8614B"/>
  </w:style>
  <w:style w:type="character" w:customStyle="1" w:styleId="c7">
    <w:name w:val="c7"/>
    <w:basedOn w:val="a0"/>
    <w:rsid w:val="0008614B"/>
  </w:style>
  <w:style w:type="paragraph" w:customStyle="1" w:styleId="c12">
    <w:name w:val="c12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8614B"/>
  </w:style>
  <w:style w:type="paragraph" w:customStyle="1" w:styleId="c5c25">
    <w:name w:val="c5 c25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0861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8614B"/>
  </w:style>
  <w:style w:type="paragraph" w:customStyle="1" w:styleId="c8">
    <w:name w:val="c8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8614B"/>
  </w:style>
  <w:style w:type="character" w:customStyle="1" w:styleId="c7">
    <w:name w:val="c7"/>
    <w:basedOn w:val="a0"/>
    <w:rsid w:val="0008614B"/>
  </w:style>
  <w:style w:type="paragraph" w:customStyle="1" w:styleId="c12">
    <w:name w:val="c12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8614B"/>
  </w:style>
  <w:style w:type="paragraph" w:customStyle="1" w:styleId="c5c25">
    <w:name w:val="c5 c25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08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0861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2024-01-09T14:33:00Z</dcterms:created>
  <dcterms:modified xsi:type="dcterms:W3CDTF">2024-01-09T14:56:00Z</dcterms:modified>
</cp:coreProperties>
</file>